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41" w:rsidRDefault="00B10441">
      <w:pPr>
        <w:pStyle w:val="BodyText"/>
        <w:rPr>
          <w:sz w:val="20"/>
        </w:rPr>
      </w:pPr>
      <w:bookmarkStart w:id="0" w:name="_GoBack"/>
      <w:bookmarkEnd w:id="0"/>
    </w:p>
    <w:p w:rsidR="00B10441" w:rsidRDefault="007D2F15">
      <w:pPr>
        <w:pStyle w:val="BodyText"/>
        <w:spacing w:before="94" w:line="482" w:lineRule="auto"/>
        <w:ind w:left="340" w:right="755"/>
      </w:pPr>
      <w:r>
        <w:t xml:space="preserve">Use this task to initiate a pay rate change PayPath transaction for a staff employee. </w:t>
      </w: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B10441" w:rsidRDefault="003F232C">
      <w:pPr>
        <w:pStyle w:val="BodyText"/>
        <w:spacing w:before="6"/>
        <w:rPr>
          <w:sz w:val="18"/>
        </w:rPr>
      </w:pPr>
      <w:r>
        <w:pict>
          <v:group id="_x0000_s1090" style="position:absolute;margin-left:126.45pt;margin-top:12.9pt;width:359.5pt;height:269.4pt;z-index:-251663872;mso-wrap-distance-left:0;mso-wrap-distance-right:0;mso-position-horizontal-relative:page" coordorigin="2529,258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2534;top:262;width:7172;height:5372">
              <v:imagedata r:id="rId6" o:title=""/>
            </v:shape>
            <v:line id="_x0000_s1094" style="position:absolute" from="2536,261" to="9711,261" strokeweight=".36pt"/>
            <v:line id="_x0000_s1093" style="position:absolute" from="2532,258" to="2532,5646" strokeweight=".36pt"/>
            <v:line id="_x0000_s1092" style="position:absolute" from="9715,258" to="9715,5646" strokeweight=".36pt"/>
            <v:line id="_x0000_s1091" style="position:absolute" from="2536,5642" to="9711,5642" strokeweight=".36pt"/>
            <w10:wrap type="topAndBottom" anchorx="page"/>
          </v:group>
        </w:pict>
      </w:r>
    </w:p>
    <w:p w:rsidR="00B10441" w:rsidRDefault="00B1044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1346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25"/>
              <w:ind w:right="207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B10441" w:rsidRDefault="00B10441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B10441" w:rsidRDefault="007D2F15">
            <w:pPr>
              <w:pStyle w:val="TableParagraph"/>
              <w:spacing w:before="1"/>
            </w:pPr>
            <w:r>
              <w:t>Enter search criteria in one or more of the search fields on this page.</w:t>
            </w:r>
          </w:p>
        </w:tc>
      </w:tr>
      <w:tr w:rsidR="00B10441">
        <w:trPr>
          <w:trHeight w:val="741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32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B10441" w:rsidRDefault="00B10441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B10441" w:rsidRDefault="007D2F1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143" cy="16030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14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441">
        <w:trPr>
          <w:trHeight w:val="589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B4519F" w:rsidRDefault="007D2F15" w:rsidP="00B4519F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B10441" w:rsidRDefault="00B10441">
            <w:pPr>
              <w:pStyle w:val="TableParagraph"/>
              <w:spacing w:before="0" w:line="252" w:lineRule="exact"/>
            </w:pPr>
          </w:p>
        </w:tc>
      </w:tr>
      <w:tr w:rsidR="00B10441">
        <w:trPr>
          <w:trHeight w:val="345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</w:tc>
      </w:tr>
    </w:tbl>
    <w:p w:rsidR="00B10441" w:rsidRDefault="00B10441">
      <w:pPr>
        <w:sectPr w:rsidR="00B1044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12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wrap type="none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841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ind w:right="207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pay rate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B10441">
        <w:trPr>
          <w:trHeight w:val="763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B10441" w:rsidRDefault="00B10441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B10441" w:rsidRDefault="007D2F1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441" w:rsidRDefault="00B10441">
      <w:pPr>
        <w:rPr>
          <w:sz w:val="20"/>
        </w:r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78">
              <v:imagedata r:id="rId14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wrap type="none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589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B10441" w:rsidRDefault="007D2F15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B10441">
        <w:trPr>
          <w:trHeight w:val="1101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B10441" w:rsidRDefault="00B10441">
            <w:pPr>
              <w:pStyle w:val="TableParagraph"/>
              <w:spacing w:before="5"/>
              <w:ind w:left="0"/>
            </w:pPr>
          </w:p>
          <w:p w:rsidR="00B10441" w:rsidRDefault="007D2F15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B10441">
        <w:trPr>
          <w:trHeight w:val="734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B10441" w:rsidRDefault="00B1044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B10441" w:rsidRDefault="007D2F15">
            <w:pPr>
              <w:pStyle w:val="TableParagraph"/>
              <w:spacing w:before="0"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w:drawing>
                <wp:inline distT="0" distB="0" distL="0" distR="0">
                  <wp:extent cx="325064" cy="9429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64" cy="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441">
        <w:trPr>
          <w:trHeight w:val="59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B4519F" w:rsidRDefault="007D2F15" w:rsidP="00B4519F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>field</w:t>
            </w:r>
            <w:r w:rsidR="00B4519F">
              <w:t>.</w:t>
            </w:r>
          </w:p>
          <w:p w:rsidR="00B10441" w:rsidRDefault="00B10441">
            <w:pPr>
              <w:pStyle w:val="TableParagraph"/>
              <w:spacing w:before="0" w:line="253" w:lineRule="exact"/>
            </w:pPr>
          </w:p>
        </w:tc>
      </w:tr>
      <w:tr w:rsidR="00B10441">
        <w:trPr>
          <w:trHeight w:val="733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B10441" w:rsidRDefault="00B10441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B10441" w:rsidRDefault="007D2F1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16393" cy="1508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9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441">
        <w:trPr>
          <w:trHeight w:val="590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B10441" w:rsidRDefault="007D2F15" w:rsidP="00B4519F">
            <w:pPr>
              <w:pStyle w:val="TableParagraph"/>
              <w:spacing w:before="25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B10441" w:rsidRDefault="00B10441">
      <w:p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17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>Click the scroll bar.</w:t>
            </w:r>
          </w:p>
        </w:tc>
      </w:tr>
    </w:tbl>
    <w:p w:rsidR="00B10441" w:rsidRDefault="003F232C">
      <w:pPr>
        <w:pStyle w:val="BodyText"/>
        <w:spacing w:before="3"/>
        <w:rPr>
          <w:sz w:val="17"/>
        </w:rPr>
      </w:pPr>
      <w:r>
        <w:pict>
          <v:group id="_x0000_s1066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71" type="#_x0000_t75" style="position:absolute;left:2534;top:247;width:7172;height:5379">
              <v:imagedata r:id="rId18" o:title=""/>
            </v:shape>
            <v:line id="_x0000_s1070" style="position:absolute" from="2536,248" to="9711,248" strokeweight=".36pt"/>
            <v:line id="_x0000_s1069" style="position:absolute" from="2532,245" to="2532,5640" strokeweight=".36pt"/>
            <v:line id="_x0000_s1068" style="position:absolute" from="9715,245" to="9715,5640" strokeweight=".36pt"/>
            <v:line id="_x0000_s1067" style="position:absolute" from="2536,5636" to="9711,5636" strokeweight=".36pt"/>
            <w10:wrap type="topAndBottom" anchorx="page"/>
          </v:group>
        </w:pict>
      </w:r>
    </w:p>
    <w:p w:rsidR="00B10441" w:rsidRDefault="00B10441">
      <w:pPr>
        <w:rPr>
          <w:sz w:val="17"/>
        </w:r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37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849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32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32"/>
              <w:ind w:right="735"/>
            </w:pPr>
            <w:r>
              <w:t xml:space="preserve">Enter the appropriate information to update the employee's pay rate. For this example, the </w:t>
            </w:r>
            <w:r>
              <w:rPr>
                <w:b/>
              </w:rPr>
              <w:t xml:space="preserve">Step </w:t>
            </w:r>
            <w:r>
              <w:t>is updated, which automatically updates the employee's compensation information.</w:t>
            </w:r>
          </w:p>
        </w:tc>
      </w:tr>
      <w:tr w:rsidR="00B10441">
        <w:trPr>
          <w:trHeight w:val="590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ind w:right="182"/>
            </w:pPr>
            <w:r>
              <w:t xml:space="preserve">Notice, the </w:t>
            </w:r>
            <w:r>
              <w:rPr>
                <w:b/>
              </w:rPr>
              <w:t xml:space="preserve">Comp Rate </w:t>
            </w:r>
            <w:r>
              <w:t xml:space="preserve">for </w:t>
            </w:r>
            <w:r>
              <w:rPr>
                <w:b/>
              </w:rPr>
              <w:t xml:space="preserve">Step 6 </w:t>
            </w:r>
            <w:r>
              <w:t xml:space="preserve">is currently </w:t>
            </w:r>
            <w:r>
              <w:rPr>
                <w:b/>
              </w:rPr>
              <w:t>32.90</w:t>
            </w:r>
            <w:r>
              <w:t>. After the step is updated, the compensation rates are updated as well.</w:t>
            </w:r>
          </w:p>
        </w:tc>
      </w:tr>
      <w:tr w:rsidR="00B10441">
        <w:trPr>
          <w:trHeight w:val="741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Step </w:t>
            </w:r>
            <w:r>
              <w:t>button.</w:t>
            </w:r>
          </w:p>
          <w:p w:rsidR="00B10441" w:rsidRDefault="00B10441">
            <w:pPr>
              <w:pStyle w:val="TableParagraph"/>
              <w:spacing w:before="0"/>
              <w:ind w:left="0"/>
              <w:rPr>
                <w:sz w:val="9"/>
              </w:rPr>
            </w:pPr>
          </w:p>
          <w:p w:rsidR="00B10441" w:rsidRDefault="007D2F15">
            <w:pPr>
              <w:pStyle w:val="TableParagraph"/>
              <w:spacing w:before="0" w:line="196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1787" cy="125063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87" cy="12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441" w:rsidRDefault="003F232C">
      <w:pPr>
        <w:pStyle w:val="BodyText"/>
        <w:spacing w:before="5"/>
        <w:rPr>
          <w:sz w:val="17"/>
        </w:rPr>
      </w:pPr>
      <w:r>
        <w:pict>
          <v:group id="_x0000_s1060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65" type="#_x0000_t75" style="position:absolute;left:2534;top:250;width:7172;height:5378">
              <v:imagedata r:id="rId20" o:title=""/>
            </v:shape>
            <v:line id="_x0000_s1064" style="position:absolute" from="2536,248" to="9711,248" strokeweight=".36pt"/>
            <v:line id="_x0000_s1063" style="position:absolute" from="2532,245" to="2532,5640" strokeweight=".36pt"/>
            <v:line id="_x0000_s1062" style="position:absolute" from="9715,245" to="9715,5640" strokeweight=".36pt"/>
            <v:line id="_x0000_s1061" style="position:absolute" from="2536,5637" to="9711,5637" strokeweight=".36pt"/>
            <w10:wrap type="topAndBottom" anchorx="page"/>
          </v:group>
        </w:pict>
      </w:r>
    </w:p>
    <w:p w:rsidR="00B10441" w:rsidRDefault="00B1044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37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734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25"/>
            </w:pPr>
            <w:r>
              <w:t xml:space="preserve">For this example, click the </w:t>
            </w:r>
            <w:r>
              <w:rPr>
                <w:b/>
              </w:rPr>
              <w:t xml:space="preserve">7 </w:t>
            </w:r>
            <w:r>
              <w:t>list item.</w:t>
            </w:r>
          </w:p>
          <w:p w:rsidR="00B10441" w:rsidRDefault="00B10441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B10441" w:rsidRDefault="007D2F15">
            <w:pPr>
              <w:pStyle w:val="TableParagraph"/>
              <w:spacing w:before="0" w:line="222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85628" cy="141446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28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441" w:rsidRDefault="00B10441">
      <w:pPr>
        <w:spacing w:line="222" w:lineRule="exact"/>
        <w:rPr>
          <w:sz w:val="20"/>
        </w:r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22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Comp Rate </w:t>
            </w:r>
            <w:r>
              <w:t xml:space="preserve">for </w:t>
            </w:r>
            <w:r>
              <w:rPr>
                <w:b/>
              </w:rPr>
              <w:t xml:space="preserve">Step 7 </w:t>
            </w:r>
            <w:r>
              <w:t xml:space="preserve">is updated to </w:t>
            </w:r>
            <w:r>
              <w:rPr>
                <w:b/>
              </w:rPr>
              <w:t>33.55</w:t>
            </w:r>
            <w:r>
              <w:t>.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>Click the scroll bar.</w:t>
            </w:r>
          </w:p>
        </w:tc>
      </w:tr>
    </w:tbl>
    <w:p w:rsidR="00B10441" w:rsidRDefault="003F232C">
      <w:pPr>
        <w:pStyle w:val="BodyText"/>
        <w:spacing w:before="3"/>
        <w:rPr>
          <w:sz w:val="17"/>
        </w:rPr>
      </w:pPr>
      <w:r>
        <w:pict>
          <v:group id="_x0000_s1044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53" type="#_x0000_t75" style="position:absolute;left:2534;top:248;width:7172;height:5379">
              <v:imagedata r:id="rId23" o:title=""/>
            </v:shape>
            <v:line id="_x0000_s1052" style="position:absolute" from="2536,249" to="9711,249" strokeweight=".36pt"/>
            <v:line id="_x0000_s1051" style="position:absolute" from="2532,245" to="2532,5633" strokeweight=".36pt"/>
            <v:line id="_x0000_s1050" style="position:absolute" from="9715,245" to="9715,5633" strokeweight=".36pt"/>
            <v:rect id="_x0000_s1049" style="position:absolute;left:2528;top:5633;width:8;height:8" fillcolor="black" stroked="f"/>
            <v:rect id="_x0000_s1048" style="position:absolute;left:2528;top:5633;width:8;height:8" fillcolor="black" stroked="f"/>
            <v:line id="_x0000_s1047" style="position:absolute" from="2536,5637" to="9711,5637" strokeweight=".36pt"/>
            <v:rect id="_x0000_s1046" style="position:absolute;left:9711;top:5633;width:8;height:8" fillcolor="black" stroked="f"/>
            <v:rect id="_x0000_s1045" style="position:absolute;left:9711;top:5633;width:8;height:8" fillcolor="black" stroked="f"/>
            <w10:wrap type="topAndBottom" anchorx="page"/>
          </v:group>
        </w:pict>
      </w:r>
    </w:p>
    <w:p w:rsidR="00B10441" w:rsidRDefault="00B10441">
      <w:pPr>
        <w:rPr>
          <w:sz w:val="17"/>
        </w:r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rPr>
          <w:sz w:val="20"/>
        </w:rPr>
      </w:pPr>
    </w:p>
    <w:p w:rsidR="00B10441" w:rsidRDefault="00B1044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37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1922"/>
        </w:trPr>
        <w:tc>
          <w:tcPr>
            <w:tcW w:w="1261" w:type="dxa"/>
          </w:tcPr>
          <w:p w:rsidR="00B10441" w:rsidRDefault="007D2F15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before="25"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B10441">
        <w:trPr>
          <w:trHeight w:val="59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B10441" w:rsidRDefault="007D2F15" w:rsidP="00B4519F">
            <w:pPr>
              <w:pStyle w:val="TableParagraph"/>
              <w:spacing w:line="247" w:lineRule="auto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>Click the scroll bar.</w:t>
            </w:r>
          </w:p>
        </w:tc>
      </w:tr>
      <w:tr w:rsidR="00B10441">
        <w:trPr>
          <w:trHeight w:val="762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B10441" w:rsidRDefault="00B10441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B10441" w:rsidRDefault="007D2F1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441" w:rsidRDefault="003F232C">
      <w:pPr>
        <w:pStyle w:val="BodyText"/>
        <w:spacing w:before="4"/>
        <w:rPr>
          <w:sz w:val="17"/>
        </w:rPr>
      </w:pPr>
      <w:r>
        <w:pict>
          <v:group id="_x0000_s1038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43" type="#_x0000_t75" style="position:absolute;left:2534;top:249;width:7172;height:5378">
              <v:imagedata r:id="rId25" o:title=""/>
            </v:shape>
            <v:line id="_x0000_s1042" style="position:absolute" from="2536,248" to="9711,248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6" to="9711,5636" strokeweight=".36pt"/>
            <w10:wrap type="topAndBottom" anchorx="page"/>
          </v:group>
        </w:pict>
      </w:r>
    </w:p>
    <w:p w:rsidR="00B10441" w:rsidRDefault="00B10441">
      <w:pPr>
        <w:pStyle w:val="BodyText"/>
        <w:spacing w:before="1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>Click the scroll bar.</w:t>
            </w:r>
          </w:p>
        </w:tc>
      </w:tr>
    </w:tbl>
    <w:p w:rsidR="00B10441" w:rsidRDefault="00B10441">
      <w:p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26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589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B10441">
        <w:trPr>
          <w:trHeight w:val="59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B10441">
        <w:trPr>
          <w:trHeight w:val="755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B10441" w:rsidRDefault="00B10441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B10441" w:rsidRDefault="007D2F1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61463" cy="192404"/>
                  <wp:effectExtent l="0" t="0" r="0" b="0"/>
                  <wp:docPr id="1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463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441" w:rsidRDefault="00B10441">
      <w:pPr>
        <w:rPr>
          <w:sz w:val="20"/>
        </w:rPr>
        <w:sectPr w:rsidR="00B10441">
          <w:pgSz w:w="12240" w:h="15840"/>
          <w:pgMar w:top="1560" w:right="1660" w:bottom="1200" w:left="1460" w:header="706" w:footer="1017" w:gutter="0"/>
          <w:cols w:space="720"/>
        </w:sectPr>
      </w:pPr>
    </w:p>
    <w:p w:rsidR="00B10441" w:rsidRDefault="00B10441">
      <w:pPr>
        <w:pStyle w:val="BodyText"/>
        <w:spacing w:before="7"/>
        <w:rPr>
          <w:sz w:val="15"/>
        </w:rPr>
      </w:pPr>
    </w:p>
    <w:p w:rsidR="00B10441" w:rsidRDefault="003F232C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28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anchorlock/>
          </v:group>
        </w:pict>
      </w:r>
    </w:p>
    <w:p w:rsidR="00B10441" w:rsidRDefault="00B1044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10441">
        <w:trPr>
          <w:trHeight w:val="345"/>
        </w:trPr>
        <w:tc>
          <w:tcPr>
            <w:tcW w:w="126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10441" w:rsidRDefault="007D2F1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10441">
        <w:trPr>
          <w:trHeight w:val="33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</w:pPr>
            <w:r>
              <w:t>The transaction is submitted for approval.</w:t>
            </w:r>
          </w:p>
        </w:tc>
      </w:tr>
      <w:tr w:rsidR="00B10441">
        <w:trPr>
          <w:trHeight w:val="597"/>
        </w:trPr>
        <w:tc>
          <w:tcPr>
            <w:tcW w:w="1261" w:type="dxa"/>
          </w:tcPr>
          <w:p w:rsidR="00B10441" w:rsidRDefault="007D2F15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B10441" w:rsidRDefault="007D2F15">
            <w:pPr>
              <w:pStyle w:val="TableParagraph"/>
              <w:spacing w:line="252" w:lineRule="exact"/>
            </w:pPr>
            <w:r>
              <w:t>You have initiated a pay rate change PayPath transaction for a staff employee.</w:t>
            </w:r>
          </w:p>
          <w:p w:rsidR="00B10441" w:rsidRDefault="007D2F15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D2F15" w:rsidRDefault="007D2F15"/>
    <w:sectPr w:rsidR="007D2F15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2C" w:rsidRDefault="003F232C">
      <w:r>
        <w:separator/>
      </w:r>
    </w:p>
  </w:endnote>
  <w:endnote w:type="continuationSeparator" w:id="0">
    <w:p w:rsidR="003F232C" w:rsidRDefault="003F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41" w:rsidRDefault="003F232C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264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2616;mso-position-horizontal-relative:page;mso-position-vertical-relative:page" filled="f" stroked="f">
          <v:textbox inset="0,0,0,0">
            <w:txbxContent>
              <w:p w:rsidR="00B10441" w:rsidRDefault="007D2F1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A3ED1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2592;mso-position-horizontal-relative:page;mso-position-vertical-relative:page" filled="f" stroked="f">
          <v:textbox inset="0,0,0,0">
            <w:txbxContent>
              <w:p w:rsidR="00B10441" w:rsidRDefault="00B4519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D2F15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41" w:rsidRDefault="003F232C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271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2688;mso-position-horizontal-relative:page;mso-position-vertical-relative:page" filled="f" stroked="f">
          <v:textbox inset="0,0,0,0">
            <w:txbxContent>
              <w:p w:rsidR="00B10441" w:rsidRDefault="00B4519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D2F15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2664;mso-position-horizontal-relative:page;mso-position-vertical-relative:page" filled="f" stroked="f">
          <v:textbox inset="0,0,0,0">
            <w:txbxContent>
              <w:p w:rsidR="00B10441" w:rsidRDefault="007D2F1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A3ED1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2C" w:rsidRDefault="003F232C">
      <w:r>
        <w:separator/>
      </w:r>
    </w:p>
  </w:footnote>
  <w:footnote w:type="continuationSeparator" w:id="0">
    <w:p w:rsidR="003F232C" w:rsidRDefault="003F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41" w:rsidRDefault="008A3ED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68609EEF" wp14:editId="5DBE1442">
          <wp:simplePos x="0" y="0"/>
          <wp:positionH relativeFrom="column">
            <wp:posOffset>3562350</wp:posOffset>
          </wp:positionH>
          <wp:positionV relativeFrom="paragraph">
            <wp:posOffset>-247650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3.4pt;margin-top:31.3pt;width:455.55pt;height:39.7pt;z-index:-12736;mso-position-horizontal-relative:page;mso-position-vertical-relative:page" filled="f" stroked="f">
          <v:textbox inset="0,0,0,0">
            <w:txbxContent>
              <w:p w:rsidR="00B10441" w:rsidRDefault="007D2F15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B10441" w:rsidRDefault="007D2F15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Pay Rate Change PayPath Transaction</w:t>
                </w:r>
              </w:p>
              <w:p w:rsidR="00B10441" w:rsidRPr="008A3ED1" w:rsidRDefault="007D2F15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8A3ED1">
                  <w:rPr>
                    <w:rFonts w:ascii="Arial"/>
                    <w:b/>
                    <w:color w:val="666666"/>
                    <w:w w:val="101"/>
                  </w:rPr>
                  <w:t xml:space="preserve"> </w:t>
                </w:r>
                <w:r w:rsidRPr="008A3ED1">
                  <w:rPr>
                    <w:rFonts w:ascii="Arial"/>
                    <w:b/>
                    <w:color w:val="666666"/>
                    <w:spacing w:val="-8"/>
                  </w:rPr>
                  <w:t xml:space="preserve"> </w:t>
                </w:r>
                <w:r w:rsidRPr="008A3ED1">
                  <w:rPr>
                    <w:rFonts w:ascii="Arial"/>
                    <w:b/>
                    <w:color w:val="666666"/>
                  </w:rPr>
                  <w:t>(Staff)</w:t>
                </w:r>
                <w:r w:rsidRPr="008A3ED1">
                  <w:rPr>
                    <w:rFonts w:ascii="Arial"/>
                    <w:b/>
                    <w:color w:val="666666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line id="Straight Connector 73" o:spid="_x0000_s2067" style="position:absolute;flip:y;z-index:5033069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25pt,36.2pt" to="458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41" w:rsidRPr="008A3ED1" w:rsidRDefault="008A3ED1">
    <w:pPr>
      <w:pStyle w:val="BodyText"/>
      <w:spacing w:line="14" w:lineRule="auto"/>
      <w:rPr>
        <w:sz w:val="20"/>
      </w:rPr>
    </w:pPr>
    <w:r w:rsidRPr="008A3E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2.55pt;margin-top:30.3pt;width:456.25pt;height:39.7pt;z-index:-12784;mso-position-horizontal-relative:page;mso-position-vertical-relative:page" filled="f" stroked="f">
          <v:textbox inset="0,0,0,0">
            <w:txbxContent>
              <w:p w:rsidR="00B10441" w:rsidRDefault="007D2F15">
                <w:pPr>
                  <w:spacing w:before="15"/>
                  <w:ind w:left="4176" w:firstLine="3371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Pay </w:t>
                </w:r>
                <w:r>
                  <w:rPr>
                    <w:rFonts w:ascii="Arial"/>
                    <w:b/>
                    <w:color w:val="666666"/>
                  </w:rPr>
                  <w:t xml:space="preserve">Rate Change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  <w:r>
                  <w:rPr>
                    <w:rFonts w:ascii="Arial"/>
                    <w:b/>
                    <w:color w:val="666666"/>
                    <w:spacing w:val="44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</w:rPr>
                  <w:t>Transaction</w:t>
                </w:r>
              </w:p>
              <w:p w:rsidR="00B10441" w:rsidRPr="008A3ED1" w:rsidRDefault="007D2F15">
                <w:pPr>
                  <w:tabs>
                    <w:tab w:val="left" w:pos="8347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8A3ED1">
                  <w:rPr>
                    <w:rFonts w:ascii="Arial"/>
                    <w:b/>
                    <w:color w:val="666666"/>
                  </w:rPr>
                  <w:tab/>
                  <w:t>(Staff)</w:t>
                </w:r>
                <w:r w:rsidRPr="008A3ED1">
                  <w:rPr>
                    <w:rFonts w:ascii="Arial"/>
                    <w:b/>
                    <w:color w:val="666666"/>
                    <w:spacing w:val="-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8A3ED1">
      <w:rPr>
        <w:noProof/>
        <w:lang w:bidi="ar-SA"/>
      </w:rPr>
      <w:drawing>
        <wp:anchor distT="0" distB="0" distL="114300" distR="114300" simplePos="0" relativeHeight="251663872" behindDoc="0" locked="0" layoutInCell="1" allowOverlap="1" wp14:anchorId="06B91307" wp14:editId="051B9C02">
          <wp:simplePos x="0" y="0"/>
          <wp:positionH relativeFrom="column">
            <wp:posOffset>-31750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ED1">
      <w:rPr>
        <w:noProof/>
        <w:lang w:bidi="ar-SA"/>
      </w:rPr>
      <w:pict>
        <v:line id="_x0000_s2068" style="position:absolute;flip:y;z-index:50330798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25pt,36.2pt" to="458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10441"/>
    <w:rsid w:val="003F232C"/>
    <w:rsid w:val="007D2F15"/>
    <w:rsid w:val="008A3ED1"/>
    <w:rsid w:val="00B10441"/>
    <w:rsid w:val="00B4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F0A141A7-64A0-4426-B9DB-20BBA0CB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B45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19F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5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19F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image" Target="media/image16.png"/><Relationship Id="rId32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265497-3B44-4BB2-9D0D-4778D2C4092A}"/>
</file>

<file path=customXml/itemProps2.xml><?xml version="1.0" encoding="utf-8"?>
<ds:datastoreItem xmlns:ds="http://schemas.openxmlformats.org/officeDocument/2006/customXml" ds:itemID="{982632B1-DE42-46C3-A12A-AFB15AE4C310}"/>
</file>

<file path=customXml/itemProps3.xml><?xml version="1.0" encoding="utf-8"?>
<ds:datastoreItem xmlns:ds="http://schemas.openxmlformats.org/officeDocument/2006/customXml" ds:itemID="{6BC64A56-6585-4840-84CD-220AA2452C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425</Words>
  <Characters>2427</Characters>
  <Application>Microsoft Office Word</Application>
  <DocSecurity>0</DocSecurity>
  <Lines>20</Lines>
  <Paragraphs>5</Paragraphs>
  <ScaleCrop>false</ScaleCrop>
  <Company>UC Riverside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Pay Rate Change PayPath Transaction Staff</dc:title>
  <cp:lastModifiedBy>Sana Ali</cp:lastModifiedBy>
  <cp:revision>3</cp:revision>
  <dcterms:created xsi:type="dcterms:W3CDTF">2019-03-15T20:08:00Z</dcterms:created>
  <dcterms:modified xsi:type="dcterms:W3CDTF">2019-08-28T18:08:00Z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