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33" w:rsidRDefault="007B6333">
      <w:pPr>
        <w:rPr>
          <w:sz w:val="20"/>
        </w:rPr>
      </w:pPr>
    </w:p>
    <w:p w:rsidR="007B6333" w:rsidRDefault="009D5222">
      <w:pPr>
        <w:spacing w:before="94"/>
        <w:ind w:left="340" w:right="878"/>
      </w:pPr>
      <w:r>
        <w:t>Use this task to initiate a multi-row job data change PayPath transaction. The steps in this procedure can be used for academic and staff employees.</w:t>
      </w:r>
    </w:p>
    <w:p w:rsidR="007B6333" w:rsidRDefault="007B6333">
      <w:pPr>
        <w:spacing w:before="4"/>
      </w:pPr>
    </w:p>
    <w:p w:rsidR="007B6333" w:rsidRDefault="009D5222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>Thi</w:t>
      </w:r>
      <w:r w:rsidR="009E150B">
        <w:t xml:space="preserve">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7B6333" w:rsidRDefault="007B6333">
      <w:pPr>
        <w:rPr>
          <w:sz w:val="20"/>
        </w:rPr>
      </w:pPr>
    </w:p>
    <w:p w:rsidR="007B6333" w:rsidRDefault="007B6333">
      <w:pPr>
        <w:rPr>
          <w:sz w:val="20"/>
        </w:rPr>
      </w:pPr>
    </w:p>
    <w:p w:rsidR="007B6333" w:rsidRDefault="007B6333">
      <w:pPr>
        <w:rPr>
          <w:sz w:val="20"/>
        </w:rPr>
      </w:pPr>
    </w:p>
    <w:p w:rsidR="007B6333" w:rsidRDefault="007B6333">
      <w:pPr>
        <w:spacing w:before="3"/>
        <w:rPr>
          <w:sz w:val="1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45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1353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ind w:right="207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7B6333" w:rsidRDefault="007B6333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7B6333" w:rsidRDefault="009D5222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</w:tbl>
    <w:p w:rsidR="007B6333" w:rsidRDefault="000470CE">
      <w:pPr>
        <w:spacing w:before="9"/>
        <w:rPr>
          <w:sz w:val="16"/>
        </w:rPr>
      </w:pPr>
      <w:r>
        <w:pict>
          <v:group id="_x0000_s1086" style="position:absolute;margin-left:126.45pt;margin-top:11.9pt;width:359.5pt;height:269.45pt;z-index:-251663872;mso-wrap-distance-left:0;mso-wrap-distance-right:0;mso-position-horizontal-relative:page;mso-position-vertical-relative:text" coordorigin="2529,238" coordsize="7190,5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2534;top:242;width:7172;height:5371">
              <v:imagedata r:id="rId6" o:title=""/>
            </v:shape>
            <v:line id="_x0000_s1090" style="position:absolute" from="2536,241" to="9711,241" strokeweight=".36pt"/>
            <v:line id="_x0000_s1089" style="position:absolute" from="2532,238" to="2532,5626" strokeweight=".36pt"/>
            <v:line id="_x0000_s1088" style="position:absolute" from="9715,238" to="9715,5626" strokeweight=".36pt"/>
            <v:line id="_x0000_s1087" style="position:absolute" from="2536,5623" to="9711,5623" strokeweight=".36pt"/>
            <w10:wrap type="topAndBottom" anchorx="page"/>
          </v:group>
        </w:pict>
      </w:r>
    </w:p>
    <w:p w:rsidR="007B6333" w:rsidRDefault="007B6333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7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734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7B6333" w:rsidRDefault="007B6333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70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59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9E150B" w:rsidRDefault="009D5222" w:rsidP="009E150B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9E150B" w:rsidRPr="009E150B" w:rsidRDefault="009E150B" w:rsidP="009E150B"/>
          <w:p w:rsidR="009E150B" w:rsidRPr="009E150B" w:rsidRDefault="009E150B" w:rsidP="009E150B"/>
          <w:p w:rsidR="007B6333" w:rsidRPr="009E150B" w:rsidRDefault="009E150B" w:rsidP="009E150B">
            <w:pPr>
              <w:tabs>
                <w:tab w:val="left" w:pos="4930"/>
              </w:tabs>
            </w:pPr>
            <w:r>
              <w:tab/>
            </w:r>
          </w:p>
        </w:tc>
      </w:tr>
    </w:tbl>
    <w:p w:rsidR="007B6333" w:rsidRDefault="007B6333">
      <w:pPr>
        <w:sectPr w:rsidR="007B633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7B6333" w:rsidRDefault="007B6333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7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741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32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7B6333" w:rsidRDefault="007B6333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5890" cy="17316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90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333" w:rsidRDefault="000470CE">
      <w:pPr>
        <w:spacing w:before="6"/>
        <w:rPr>
          <w:sz w:val="17"/>
        </w:rPr>
      </w:pPr>
      <w:bookmarkStart w:id="0" w:name="_GoBack"/>
      <w:r>
        <w:pict>
          <v:group id="_x0000_s1080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85" type="#_x0000_t75" style="position:absolute;left:2534;top:250;width:7172;height:5378">
              <v:imagedata r:id="rId13" o:title=""/>
            </v:shape>
            <v:line id="_x0000_s1084" style="position:absolute" from="2536,248" to="9711,248" strokeweight=".36pt"/>
            <v:line id="_x0000_s1083" style="position:absolute" from="2532,245" to="2532,5640" strokeweight=".36pt"/>
            <v:line id="_x0000_s1082" style="position:absolute" from="9715,245" to="9715,5640" strokeweight=".36pt"/>
            <v:line id="_x0000_s1081" style="position:absolute" from="2536,5636" to="9711,5636" strokeweight=".36pt"/>
            <w10:wrap type="topAndBottom" anchorx="page"/>
          </v:group>
        </w:pict>
      </w:r>
    </w:p>
    <w:bookmarkEnd w:id="0"/>
    <w:p w:rsidR="007B6333" w:rsidRDefault="007B6333">
      <w:pPr>
        <w:spacing w:before="6" w:after="1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7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842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ind w:right="207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job data change,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7B6333">
        <w:trPr>
          <w:trHeight w:val="763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7B6333" w:rsidRDefault="007B6333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9594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9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333" w:rsidRDefault="007B6333">
      <w:pPr>
        <w:rPr>
          <w:sz w:val="20"/>
        </w:rPr>
        <w:sectPr w:rsidR="007B6333">
          <w:pgSz w:w="12240" w:h="15840"/>
          <w:pgMar w:top="1560" w:right="1660" w:bottom="1200" w:left="1460" w:header="706" w:footer="1017" w:gutter="0"/>
          <w:cols w:space="720"/>
        </w:sectPr>
      </w:pPr>
    </w:p>
    <w:p w:rsidR="007B6333" w:rsidRDefault="007B6333">
      <w:pPr>
        <w:spacing w:before="7"/>
        <w:rPr>
          <w:sz w:val="15"/>
        </w:rPr>
      </w:pPr>
    </w:p>
    <w:p w:rsidR="007B6333" w:rsidRDefault="000470C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359.5pt;height:269.8pt;mso-position-horizontal-relative:char;mso-position-vertical-relative:line" coordsize="7190,5396">
            <v:shape id="_x0000_s1079" type="#_x0000_t75" style="position:absolute;left:5;top:6;width:7172;height:5378">
              <v:imagedata r:id="rId15" o:title=""/>
            </v:shape>
            <v:line id="_x0000_s1078" style="position:absolute" from="7,4" to="7183,4" strokeweight=".36pt"/>
            <v:line id="_x0000_s1077" style="position:absolute" from="4,0" to="4,5395" strokeweight=".36pt"/>
            <v:line id="_x0000_s1076" style="position:absolute" from="7186,0" to="7186,5395" strokeweight=".36pt"/>
            <v:line id="_x0000_s1075" style="position:absolute" from="7,5392" to="7183,5392" strokeweight=".36pt"/>
            <w10:wrap type="none"/>
            <w10:anchorlock/>
          </v:group>
        </w:pict>
      </w:r>
    </w:p>
    <w:p w:rsidR="007B6333" w:rsidRDefault="007B633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45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1605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ind w:right="372"/>
              <w:jc w:val="both"/>
            </w:pPr>
            <w:r>
              <w:t xml:space="preserve">This example demonstrates entering </w:t>
            </w:r>
            <w:r>
              <w:rPr>
                <w:spacing w:val="-3"/>
              </w:rPr>
              <w:t xml:space="preserve">two </w:t>
            </w:r>
            <w:r>
              <w:t xml:space="preserve">job data changes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4"/>
              </w:rPr>
              <w:t xml:space="preserve">same </w:t>
            </w:r>
            <w:r>
              <w:t xml:space="preserve">effective date. The </w:t>
            </w:r>
            <w:r>
              <w:rPr>
                <w:spacing w:val="-3"/>
              </w:rPr>
              <w:t xml:space="preserve">first </w:t>
            </w:r>
            <w:r>
              <w:t xml:space="preserve">data change extends the </w:t>
            </w:r>
            <w:r>
              <w:rPr>
                <w:spacing w:val="-3"/>
              </w:rPr>
              <w:t xml:space="preserve">appointment </w:t>
            </w:r>
            <w:r>
              <w:rPr>
                <w:spacing w:val="-4"/>
              </w:rPr>
              <w:t xml:space="preserve">end </w:t>
            </w:r>
            <w:r>
              <w:t xml:space="preserve">date </w:t>
            </w:r>
            <w:r>
              <w:rPr>
                <w:spacing w:val="-4"/>
              </w:rPr>
              <w:t xml:space="preserve">and </w:t>
            </w:r>
            <w:r>
              <w:rPr>
                <w:spacing w:val="-3"/>
              </w:rPr>
              <w:t xml:space="preserve">the second </w:t>
            </w:r>
            <w:r>
              <w:t xml:space="preserve">data change gives the </w:t>
            </w:r>
            <w:r>
              <w:rPr>
                <w:spacing w:val="-3"/>
              </w:rPr>
              <w:t xml:space="preserve">employee </w:t>
            </w:r>
            <w:r>
              <w:t xml:space="preserve">a </w:t>
            </w:r>
            <w:r>
              <w:rPr>
                <w:spacing w:val="-4"/>
              </w:rPr>
              <w:t xml:space="preserve">merit </w:t>
            </w:r>
            <w:r>
              <w:t>increase.</w:t>
            </w:r>
          </w:p>
          <w:p w:rsidR="007B6333" w:rsidRDefault="007B6333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7B6333" w:rsidRDefault="009D5222">
            <w:pPr>
              <w:pStyle w:val="TableParagraph"/>
              <w:spacing w:before="1"/>
              <w:jc w:val="both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7B6333" w:rsidRDefault="009D5222">
            <w:pPr>
              <w:pStyle w:val="TableParagraph"/>
              <w:spacing w:before="6"/>
              <w:jc w:val="both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7B6333">
        <w:trPr>
          <w:trHeight w:val="590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</w:tc>
      </w:tr>
      <w:tr w:rsidR="007B6333">
        <w:trPr>
          <w:trHeight w:val="741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7B6333" w:rsidRDefault="007B6333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7B6333" w:rsidRDefault="009D5222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93326" cy="1731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326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589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9E150B" w:rsidRDefault="009D5222" w:rsidP="009E150B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7B6333" w:rsidRDefault="007B6333">
            <w:pPr>
              <w:pStyle w:val="TableParagraph"/>
              <w:spacing w:before="0" w:line="252" w:lineRule="exact"/>
            </w:pPr>
          </w:p>
        </w:tc>
      </w:tr>
      <w:tr w:rsidR="007B6333">
        <w:trPr>
          <w:trHeight w:val="734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7B6333" w:rsidRDefault="007B6333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2523" cy="17316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2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59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9E150B" w:rsidRDefault="009D5222" w:rsidP="009E150B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7B6333" w:rsidRDefault="007B6333">
            <w:pPr>
              <w:pStyle w:val="TableParagraph"/>
              <w:spacing w:before="0" w:line="252" w:lineRule="exact"/>
            </w:pPr>
          </w:p>
        </w:tc>
      </w:tr>
      <w:tr w:rsidR="007B6333">
        <w:trPr>
          <w:trHeight w:val="734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7B6333" w:rsidRDefault="007B6333">
            <w:pPr>
              <w:pStyle w:val="TableParagraph"/>
              <w:spacing w:before="7"/>
              <w:ind w:left="0"/>
              <w:rPr>
                <w:sz w:val="4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59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For this example, enter </w:t>
            </w:r>
            <w:r>
              <w:rPr>
                <w:b/>
                <w:color w:val="FF0000"/>
              </w:rPr>
              <w:t xml:space="preserve">EXT </w:t>
            </w:r>
            <w:r>
              <w:t>(extend appointment).</w:t>
            </w:r>
          </w:p>
        </w:tc>
      </w:tr>
    </w:tbl>
    <w:p w:rsidR="007B6333" w:rsidRDefault="007B6333">
      <w:pPr>
        <w:sectPr w:rsidR="007B6333">
          <w:pgSz w:w="12240" w:h="15840"/>
          <w:pgMar w:top="1560" w:right="1660" w:bottom="1200" w:left="1460" w:header="706" w:footer="1017" w:gutter="0"/>
          <w:cols w:space="720"/>
        </w:sectPr>
      </w:pPr>
    </w:p>
    <w:p w:rsidR="007B6333" w:rsidRDefault="007B6333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7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741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32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Appointment End Date </w:t>
            </w:r>
            <w:r>
              <w:t>field.</w:t>
            </w:r>
          </w:p>
          <w:p w:rsidR="007B6333" w:rsidRDefault="007B6333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9721" cy="173164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589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7B6333" w:rsidRDefault="009D5222" w:rsidP="009E150B">
            <w:pPr>
              <w:pStyle w:val="TableParagraph"/>
              <w:ind w:right="664"/>
            </w:pPr>
            <w:r>
              <w:t xml:space="preserve">Enter the desired information into the </w:t>
            </w:r>
            <w:r>
              <w:rPr>
                <w:b/>
              </w:rPr>
              <w:t xml:space="preserve">Appointment End Date </w:t>
            </w:r>
            <w:r>
              <w:t xml:space="preserve">field. </w:t>
            </w:r>
          </w:p>
        </w:tc>
      </w:tr>
    </w:tbl>
    <w:p w:rsidR="007B6333" w:rsidRDefault="000470CE">
      <w:pPr>
        <w:spacing w:before="6"/>
        <w:rPr>
          <w:sz w:val="17"/>
        </w:rPr>
      </w:pPr>
      <w:r>
        <w:pict>
          <v:group id="_x0000_s1068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73" type="#_x0000_t75" style="position:absolute;left:2534;top:251;width:7172;height:5378">
              <v:imagedata r:id="rId19" o:title=""/>
            </v:shape>
            <v:line id="_x0000_s1072" style="position:absolute" from="2536,249" to="9711,249" strokeweight=".36pt"/>
            <v:line id="_x0000_s1071" style="position:absolute" from="2532,245" to="2532,5641" strokeweight=".36pt"/>
            <v:line id="_x0000_s1070" style="position:absolute" from="9715,245" to="9715,5641" strokeweight=".36pt"/>
            <v:line id="_x0000_s1069" style="position:absolute" from="2536,5637" to="9711,5637" strokeweight=".36pt"/>
            <w10:wrap type="topAndBottom" anchorx="page"/>
          </v:group>
        </w:pict>
      </w:r>
    </w:p>
    <w:p w:rsidR="007B6333" w:rsidRDefault="007B6333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8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740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  <w:p w:rsidR="007B6333" w:rsidRDefault="007B6333">
            <w:pPr>
              <w:pStyle w:val="TableParagraph"/>
              <w:spacing w:before="3"/>
              <w:ind w:left="0"/>
              <w:rPr>
                <w:sz w:val="9"/>
              </w:rPr>
            </w:pPr>
          </w:p>
          <w:p w:rsidR="007B6333" w:rsidRDefault="009D5222">
            <w:pPr>
              <w:pStyle w:val="TableParagraph"/>
              <w:spacing w:before="0"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41525" cy="141446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25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333" w:rsidRDefault="007B6333">
      <w:pPr>
        <w:spacing w:line="222" w:lineRule="exact"/>
        <w:rPr>
          <w:sz w:val="20"/>
        </w:rPr>
        <w:sectPr w:rsidR="007B6333">
          <w:pgSz w:w="12240" w:h="15840"/>
          <w:pgMar w:top="1560" w:right="1660" w:bottom="1200" w:left="1460" w:header="706" w:footer="1017" w:gutter="0"/>
          <w:cols w:space="720"/>
        </w:sectPr>
      </w:pPr>
    </w:p>
    <w:p w:rsidR="007B6333" w:rsidRDefault="007B6333">
      <w:pPr>
        <w:spacing w:before="7"/>
        <w:rPr>
          <w:sz w:val="15"/>
        </w:rPr>
      </w:pPr>
    </w:p>
    <w:p w:rsidR="007B6333" w:rsidRDefault="000470C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359.5pt;height:269.8pt;mso-position-horizontal-relative:char;mso-position-vertical-relative:line" coordsize="7190,5396">
            <v:shape id="_x0000_s1067" type="#_x0000_t75" style="position:absolute;left:5;top:6;width:7172;height:5378">
              <v:imagedata r:id="rId21" o:title=""/>
            </v:shape>
            <v:line id="_x0000_s1066" style="position:absolute" from="7,4" to="7183,4" strokeweight=".36pt"/>
            <v:line id="_x0000_s1065" style="position:absolute" from="4,0" to="4,5395" strokeweight=".36pt"/>
            <v:line id="_x0000_s1064" style="position:absolute" from="7186,0" to="7186,5395" strokeweight=".36pt"/>
            <v:line id="_x0000_s1063" style="position:absolute" from="7,5392" to="7183,5392" strokeweight=".36pt"/>
            <w10:anchorlock/>
          </v:group>
        </w:pict>
      </w:r>
    </w:p>
    <w:p w:rsidR="007B6333" w:rsidRDefault="007B633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45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33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>The new data row displays the information from the previous row.</w:t>
            </w:r>
          </w:p>
        </w:tc>
      </w:tr>
      <w:tr w:rsidR="007B6333">
        <w:trPr>
          <w:trHeight w:val="59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>Next, enter the information for the second job data change, a merit increase, on the new row.</w:t>
            </w:r>
          </w:p>
        </w:tc>
      </w:tr>
      <w:tr w:rsidR="007B6333">
        <w:trPr>
          <w:trHeight w:val="1094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is copied from the previous row and cannot be changed.</w:t>
            </w:r>
          </w:p>
          <w:p w:rsidR="007B6333" w:rsidRDefault="007B6333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7B6333" w:rsidRDefault="009D5222">
            <w:pPr>
              <w:pStyle w:val="TableParagraph"/>
              <w:spacing w:before="0"/>
              <w:ind w:right="261"/>
            </w:pPr>
            <w:r>
              <w:t xml:space="preserve">The </w:t>
            </w:r>
            <w:r>
              <w:rPr>
                <w:b/>
              </w:rPr>
              <w:t xml:space="preserve">Effective Sequence </w:t>
            </w:r>
            <w:r>
              <w:t xml:space="preserve">displays </w:t>
            </w:r>
            <w:r>
              <w:rPr>
                <w:b/>
              </w:rPr>
              <w:t>1</w:t>
            </w:r>
            <w:r>
              <w:t xml:space="preserve">, indicating it is the second action for the same effective date (the first sequence is </w:t>
            </w:r>
            <w:r>
              <w:rPr>
                <w:b/>
              </w:rPr>
              <w:t>0</w:t>
            </w:r>
            <w:r>
              <w:t>).</w:t>
            </w:r>
          </w:p>
        </w:tc>
      </w:tr>
      <w:tr w:rsidR="007B6333">
        <w:trPr>
          <w:trHeight w:val="741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7B6333" w:rsidRDefault="007B6333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2523" cy="173164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2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590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25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9E150B" w:rsidRDefault="009D5222" w:rsidP="009E150B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7B6333" w:rsidRDefault="007B6333">
            <w:pPr>
              <w:pStyle w:val="TableParagraph"/>
              <w:spacing w:before="0" w:line="252" w:lineRule="exact"/>
            </w:pPr>
          </w:p>
        </w:tc>
      </w:tr>
      <w:tr w:rsidR="007B6333">
        <w:trPr>
          <w:trHeight w:val="734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7B6333" w:rsidRDefault="007B6333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596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7B6333" w:rsidRDefault="009D5222" w:rsidP="009E150B">
            <w:pPr>
              <w:pStyle w:val="TableParagraph"/>
              <w:spacing w:line="244" w:lineRule="auto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7B6333" w:rsidRDefault="007B6333">
      <w:pPr>
        <w:spacing w:line="244" w:lineRule="auto"/>
        <w:sectPr w:rsidR="007B6333">
          <w:pgSz w:w="12240" w:h="15840"/>
          <w:pgMar w:top="1560" w:right="1660" w:bottom="1200" w:left="1460" w:header="706" w:footer="1017" w:gutter="0"/>
          <w:cols w:space="720"/>
        </w:sectPr>
      </w:pPr>
    </w:p>
    <w:p w:rsidR="007B6333" w:rsidRDefault="007B6333">
      <w:pPr>
        <w:spacing w:before="7"/>
        <w:rPr>
          <w:sz w:val="15"/>
        </w:rPr>
      </w:pPr>
    </w:p>
    <w:p w:rsidR="007B6333" w:rsidRDefault="000470C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59.5pt;height:269.8pt;mso-position-horizontal-relative:char;mso-position-vertical-relative:line" coordsize="7190,5396">
            <v:shape id="_x0000_s1061" type="#_x0000_t75" style="position:absolute;left:5;top:6;width:7172;height:5378">
              <v:imagedata r:id="rId22" o:title=""/>
            </v:shape>
            <v:line id="_x0000_s1060" style="position:absolute" from="7,4" to="7183,4" strokeweight=".36pt"/>
            <v:line id="_x0000_s1059" style="position:absolute" from="4,0" to="4,5395" strokeweight=".36pt"/>
            <v:line id="_x0000_s1058" style="position:absolute" from="7186,0" to="7186,5395" strokeweight=".36pt"/>
            <v:line id="_x0000_s1057" style="position:absolute" from="7,5392" to="7183,5392" strokeweight=".36pt"/>
            <w10:anchorlock/>
          </v:group>
        </w:pict>
      </w:r>
    </w:p>
    <w:p w:rsidR="007B6333" w:rsidRDefault="007B633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45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33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>Click the scroll bar.</w:t>
            </w:r>
          </w:p>
        </w:tc>
      </w:tr>
    </w:tbl>
    <w:p w:rsidR="007B6333" w:rsidRDefault="000470CE">
      <w:pPr>
        <w:spacing w:before="3"/>
        <w:rPr>
          <w:sz w:val="17"/>
        </w:rPr>
      </w:pPr>
      <w:r>
        <w:pict>
          <v:group id="_x0000_s1050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55" type="#_x0000_t75" style="position:absolute;left:2534;top:247;width:7172;height:5372">
              <v:imagedata r:id="rId23" o:title=""/>
            </v:shape>
            <v:line id="_x0000_s1054" style="position:absolute" from="2536,248" to="9711,248" strokeweight=".36pt"/>
            <v:line id="_x0000_s1053" style="position:absolute" from="2532,245" to="2532,5640" strokeweight=".36pt"/>
            <v:line id="_x0000_s1052" style="position:absolute" from="9715,245" to="9715,5640" strokeweight=".36pt"/>
            <v:line id="_x0000_s1051" style="position:absolute" from="2536,5636" to="9711,5636" strokeweight=".36pt"/>
            <w10:wrap type="topAndBottom" anchorx="page"/>
          </v:group>
        </w:pict>
      </w:r>
    </w:p>
    <w:p w:rsidR="007B6333" w:rsidRDefault="007B6333">
      <w:pPr>
        <w:rPr>
          <w:sz w:val="17"/>
        </w:rPr>
        <w:sectPr w:rsidR="007B6333">
          <w:pgSz w:w="12240" w:h="15840"/>
          <w:pgMar w:top="1560" w:right="1660" w:bottom="1200" w:left="1460" w:header="706" w:footer="1017" w:gutter="0"/>
          <w:cols w:space="720"/>
        </w:sectPr>
      </w:pPr>
    </w:p>
    <w:p w:rsidR="007B6333" w:rsidRDefault="007B6333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7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741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32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Step </w:t>
            </w:r>
            <w:r>
              <w:t>field.</w:t>
            </w:r>
          </w:p>
          <w:p w:rsidR="007B6333" w:rsidRDefault="007B6333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7B6333" w:rsidRDefault="009D5222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54735" cy="173164"/>
                  <wp:effectExtent l="0" t="0" r="0" b="0"/>
                  <wp:docPr id="2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35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33">
        <w:trPr>
          <w:trHeight w:val="33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7B6333" w:rsidRDefault="009D5222" w:rsidP="009E150B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Step </w:t>
            </w:r>
            <w:r>
              <w:t xml:space="preserve">field. </w:t>
            </w:r>
          </w:p>
        </w:tc>
      </w:tr>
      <w:tr w:rsidR="007B6333">
        <w:trPr>
          <w:trHeight w:val="33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UCPath updates the </w:t>
            </w:r>
            <w:r>
              <w:rPr>
                <w:b/>
              </w:rPr>
              <w:t xml:space="preserve">Pay Components </w:t>
            </w:r>
            <w:r>
              <w:t xml:space="preserve">section based on the selected </w:t>
            </w:r>
            <w:r>
              <w:rPr>
                <w:b/>
              </w:rPr>
              <w:t>Step</w:t>
            </w:r>
            <w:r>
              <w:t>.</w:t>
            </w:r>
          </w:p>
        </w:tc>
      </w:tr>
      <w:tr w:rsidR="007B6333">
        <w:trPr>
          <w:trHeight w:val="1944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25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25" w:line="484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7B6333">
        <w:trPr>
          <w:trHeight w:val="597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25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7B6333" w:rsidRDefault="009D5222" w:rsidP="009E150B">
            <w:pPr>
              <w:pStyle w:val="TableParagraph"/>
              <w:spacing w:before="25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7B6333" w:rsidRDefault="000470CE">
      <w:pPr>
        <w:spacing w:before="4"/>
        <w:rPr>
          <w:sz w:val="17"/>
        </w:rPr>
      </w:pPr>
      <w:r>
        <w:pict>
          <v:group id="_x0000_s1044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49" type="#_x0000_t75" style="position:absolute;left:2534;top:249;width:7172;height:5378">
              <v:imagedata r:id="rId25" o:title=""/>
            </v:shape>
            <v:line id="_x0000_s1048" style="position:absolute" from="2536,248" to="9711,248" strokeweight=".36pt"/>
            <v:line id="_x0000_s1047" style="position:absolute" from="2532,245" to="2532,5641" strokeweight=".36pt"/>
            <v:line id="_x0000_s1046" style="position:absolute" from="9715,245" to="9715,5641" strokeweight=".36pt"/>
            <v:line id="_x0000_s1045" style="position:absolute" from="2536,5637" to="9711,5637" strokeweight=".36pt"/>
            <w10:wrap type="topAndBottom" anchorx="page"/>
          </v:group>
        </w:pict>
      </w:r>
    </w:p>
    <w:p w:rsidR="007B6333" w:rsidRDefault="007B6333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45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33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>Click the scroll bar.</w:t>
            </w:r>
          </w:p>
        </w:tc>
      </w:tr>
      <w:tr w:rsidR="007B6333">
        <w:trPr>
          <w:trHeight w:val="762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25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7B6333" w:rsidRDefault="007B6333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7B6333" w:rsidRDefault="009D5222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6020" cy="192405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2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333" w:rsidRDefault="007B6333">
      <w:pPr>
        <w:rPr>
          <w:sz w:val="20"/>
        </w:rPr>
        <w:sectPr w:rsidR="007B6333">
          <w:pgSz w:w="12240" w:h="15840"/>
          <w:pgMar w:top="1560" w:right="1660" w:bottom="1200" w:left="1460" w:header="706" w:footer="1017" w:gutter="0"/>
          <w:cols w:space="720"/>
        </w:sectPr>
      </w:pPr>
    </w:p>
    <w:p w:rsidR="007B6333" w:rsidRDefault="007B6333">
      <w:pPr>
        <w:spacing w:before="7"/>
        <w:rPr>
          <w:sz w:val="15"/>
        </w:rPr>
      </w:pPr>
    </w:p>
    <w:p w:rsidR="007B6333" w:rsidRDefault="000470CE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27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anchorlock/>
          </v:group>
        </w:pict>
      </w:r>
    </w:p>
    <w:p w:rsidR="007B6333" w:rsidRDefault="007B633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45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33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>Click the scroll bar.</w:t>
            </w:r>
          </w:p>
        </w:tc>
      </w:tr>
    </w:tbl>
    <w:p w:rsidR="007B6333" w:rsidRDefault="000470CE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58752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28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7B6333" w:rsidRDefault="007B6333">
      <w:pPr>
        <w:rPr>
          <w:sz w:val="17"/>
        </w:rPr>
        <w:sectPr w:rsidR="007B6333">
          <w:pgSz w:w="12240" w:h="15840"/>
          <w:pgMar w:top="1560" w:right="1660" w:bottom="1200" w:left="1460" w:header="706" w:footer="1017" w:gutter="0"/>
          <w:cols w:space="720"/>
        </w:sectPr>
      </w:pPr>
    </w:p>
    <w:p w:rsidR="007B6333" w:rsidRDefault="007B6333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7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597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32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32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7B6333">
        <w:trPr>
          <w:trHeight w:val="589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7B6333">
        <w:trPr>
          <w:trHeight w:val="777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7B6333" w:rsidRDefault="007B6333">
            <w:pPr>
              <w:pStyle w:val="TableParagraph"/>
              <w:spacing w:before="9"/>
              <w:ind w:left="0"/>
              <w:rPr>
                <w:sz w:val="5"/>
              </w:rPr>
            </w:pPr>
          </w:p>
          <w:p w:rsidR="007B6333" w:rsidRDefault="009D522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80342" cy="192404"/>
                  <wp:effectExtent l="0" t="0" r="0" b="0"/>
                  <wp:docPr id="2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342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333" w:rsidRDefault="000470CE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57728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30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7B6333" w:rsidRDefault="007B6333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B6333">
        <w:trPr>
          <w:trHeight w:val="337"/>
        </w:trPr>
        <w:tc>
          <w:tcPr>
            <w:tcW w:w="1261" w:type="dxa"/>
            <w:shd w:val="clear" w:color="auto" w:fill="DFDFDF"/>
          </w:tcPr>
          <w:p w:rsidR="007B6333" w:rsidRDefault="009D5222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B6333" w:rsidRDefault="009D5222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B6333">
        <w:trPr>
          <w:trHeight w:val="338"/>
        </w:trPr>
        <w:tc>
          <w:tcPr>
            <w:tcW w:w="1261" w:type="dxa"/>
          </w:tcPr>
          <w:p w:rsidR="007B6333" w:rsidRDefault="009D5222">
            <w:pPr>
              <w:pStyle w:val="TableParagraph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</w:pPr>
            <w:r>
              <w:t>The transaction is submitted for approval.</w:t>
            </w:r>
          </w:p>
        </w:tc>
      </w:tr>
      <w:tr w:rsidR="007B6333">
        <w:trPr>
          <w:trHeight w:val="596"/>
        </w:trPr>
        <w:tc>
          <w:tcPr>
            <w:tcW w:w="1261" w:type="dxa"/>
          </w:tcPr>
          <w:p w:rsidR="007B6333" w:rsidRDefault="009D5222">
            <w:pPr>
              <w:pStyle w:val="TableParagraph"/>
              <w:spacing w:before="32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7B6333" w:rsidRDefault="009D5222">
            <w:pPr>
              <w:pStyle w:val="TableParagraph"/>
              <w:spacing w:before="32" w:line="252" w:lineRule="exact"/>
            </w:pPr>
            <w:r>
              <w:t>You have initiated a multi-row job data change PayPath transaction.</w:t>
            </w:r>
          </w:p>
          <w:p w:rsidR="007B6333" w:rsidRDefault="009D5222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9D5222" w:rsidRDefault="009D5222"/>
    <w:sectPr w:rsidR="009D5222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CE" w:rsidRDefault="000470CE">
      <w:r>
        <w:separator/>
      </w:r>
    </w:p>
  </w:endnote>
  <w:endnote w:type="continuationSeparator" w:id="0">
    <w:p w:rsidR="000470CE" w:rsidRDefault="0004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33" w:rsidRDefault="000470CE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5040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5016;mso-position-horizontal-relative:page;mso-position-vertical-relative:page" filled="f" stroked="f">
          <v:textbox inset="0,0,0,0">
            <w:txbxContent>
              <w:p w:rsidR="007B6333" w:rsidRDefault="009D5222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55667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4992;mso-position-horizontal-relative:page;mso-position-vertical-relative:page" filled="f" stroked="f">
          <v:textbox inset="0,0,0,0">
            <w:txbxContent>
              <w:p w:rsidR="007B6333" w:rsidRDefault="009E150B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D5222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33" w:rsidRDefault="000470CE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5112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5088;mso-position-horizontal-relative:page;mso-position-vertical-relative:page" filled="f" stroked="f">
          <v:textbox inset="0,0,0,0">
            <w:txbxContent>
              <w:p w:rsidR="007B6333" w:rsidRDefault="009E150B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D5222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5064;mso-position-horizontal-relative:page;mso-position-vertical-relative:page" filled="f" stroked="f">
          <v:textbox inset="0,0,0,0">
            <w:txbxContent>
              <w:p w:rsidR="007B6333" w:rsidRDefault="009D5222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55667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CE" w:rsidRDefault="000470CE">
      <w:r>
        <w:separator/>
      </w:r>
    </w:p>
  </w:footnote>
  <w:footnote w:type="continuationSeparator" w:id="0">
    <w:p w:rsidR="000470CE" w:rsidRDefault="0004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33" w:rsidRDefault="00A55667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9pt;margin-top:31.8pt;width:455.55pt;height:39.7pt;z-index:-15136;mso-position-horizontal-relative:page;mso-position-vertical-relative:page" filled="f" stroked="f">
          <v:textbox inset="0,0,0,0">
            <w:txbxContent>
              <w:p w:rsidR="007B6333" w:rsidRDefault="009D5222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7B6333" w:rsidRDefault="009D5222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Multi-Row Job Data Change PayPath</w:t>
                </w:r>
              </w:p>
              <w:p w:rsidR="007B6333" w:rsidRPr="00A55667" w:rsidRDefault="009D5222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>
                  <w:rPr>
                    <w:color w:val="666666"/>
                    <w:spacing w:val="-8"/>
                    <w:u w:val="single" w:color="000000"/>
                  </w:rPr>
                  <w:t xml:space="preserve"> </w:t>
                </w:r>
                <w:r w:rsidR="00A55667">
                  <w:rPr>
                    <w:color w:val="666666"/>
                    <w:spacing w:val="-3"/>
                  </w:rPr>
                  <w:t>Transaction</w:t>
                </w:r>
                <w:r w:rsidRPr="00A55667">
                  <w:rPr>
                    <w:color w:val="666666"/>
                    <w:spacing w:val="1"/>
                  </w:rPr>
                  <w:t xml:space="preserve"> </w:t>
                </w:r>
                <w:r w:rsidRPr="00A55667">
                  <w:rPr>
                    <w:color w:val="666666"/>
                    <w:spacing w:val="-3"/>
                  </w:rPr>
                  <w:t>(Staff/Acad)</w:t>
                </w:r>
                <w:r w:rsidRPr="00A55667">
                  <w:rPr>
                    <w:color w:val="666666"/>
                    <w:spacing w:val="-3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15DD3FD" wp14:editId="579A3C4B">
          <wp:simplePos x="0" y="0"/>
          <wp:positionH relativeFrom="column">
            <wp:posOffset>3702050</wp:posOffset>
          </wp:positionH>
          <wp:positionV relativeFrom="paragraph">
            <wp:posOffset>-254000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25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2.25pt,36.2pt" to="462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33" w:rsidRDefault="00A55667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.75pt;margin-top:29.8pt;width:456.25pt;height:39.7pt;z-index:-15184;mso-position-horizontal-relative:page;mso-position-vertical-relative:page" filled="f" stroked="f">
          <v:textbox inset="0,0,0,0">
            <w:txbxContent>
              <w:p w:rsidR="007B6333" w:rsidRDefault="009D5222">
                <w:pPr>
                  <w:pStyle w:val="BodyText"/>
                  <w:spacing w:before="15"/>
                  <w:ind w:left="4371" w:firstLine="3177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Multi-Row </w:t>
                </w:r>
                <w:r>
                  <w:rPr>
                    <w:color w:val="666666"/>
                    <w:spacing w:val="-3"/>
                  </w:rPr>
                  <w:t xml:space="preserve">Job </w:t>
                </w:r>
                <w:r>
                  <w:rPr>
                    <w:color w:val="666666"/>
                  </w:rPr>
                  <w:t>Data Change</w:t>
                </w:r>
                <w:r>
                  <w:rPr>
                    <w:color w:val="666666"/>
                    <w:spacing w:val="43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7B6333" w:rsidRPr="00A55667" w:rsidRDefault="009D5222">
                <w:pPr>
                  <w:pStyle w:val="BodyText"/>
                  <w:tabs>
                    <w:tab w:val="left" w:pos="6438"/>
                  </w:tabs>
                  <w:spacing w:line="251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A55667">
                  <w:rPr>
                    <w:color w:val="666666"/>
                    <w:u w:color="000000"/>
                  </w:rPr>
                  <w:tab/>
                </w:r>
                <w:r w:rsidR="00A55667">
                  <w:rPr>
                    <w:color w:val="666666"/>
                    <w:u w:color="000000"/>
                  </w:rPr>
                  <w:t xml:space="preserve"> </w:t>
                </w:r>
                <w:r w:rsidR="00A55667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A55667">
                  <w:rPr>
                    <w:color w:val="666666"/>
                    <w:u w:color="000000"/>
                  </w:rPr>
                  <w:t xml:space="preserve"> </w:t>
                </w:r>
                <w:r w:rsidRPr="00A55667">
                  <w:rPr>
                    <w:color w:val="666666"/>
                    <w:spacing w:val="-3"/>
                    <w:u w:color="000000"/>
                  </w:rPr>
                  <w:t>(Staff/Acad)</w:t>
                </w:r>
                <w:r w:rsidRPr="00A55667">
                  <w:rPr>
                    <w:color w:val="666666"/>
                    <w:spacing w:val="1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75D78473" wp14:editId="68011FCC">
          <wp:simplePos x="0" y="0"/>
          <wp:positionH relativeFrom="column">
            <wp:posOffset>69850</wp:posOffset>
          </wp:positionH>
          <wp:positionV relativeFrom="paragraph">
            <wp:posOffset>-260350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35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4.75pt,36.2pt" to="464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6333"/>
    <w:rsid w:val="000470CE"/>
    <w:rsid w:val="007B6333"/>
    <w:rsid w:val="009D5222"/>
    <w:rsid w:val="009E150B"/>
    <w:rsid w:val="00A5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5FF33457"/>
  <w15:docId w15:val="{0E3D99A6-434E-44EC-A98B-8E4C2B0D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9E1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50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E1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50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customXml" Target="../customXml/item3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A6476-416B-4C62-84A1-54E2475AF323}"/>
</file>

<file path=customXml/itemProps2.xml><?xml version="1.0" encoding="utf-8"?>
<ds:datastoreItem xmlns:ds="http://schemas.openxmlformats.org/officeDocument/2006/customXml" ds:itemID="{571DBAED-7675-4012-B906-E5C70E254FF7}"/>
</file>

<file path=customXml/itemProps3.xml><?xml version="1.0" encoding="utf-8"?>
<ds:datastoreItem xmlns:ds="http://schemas.openxmlformats.org/officeDocument/2006/customXml" ds:itemID="{EBA87DA9-FB5E-4894-B706-667C5FFBC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547</Words>
  <Characters>3120</Characters>
  <Application>Microsoft Office Word</Application>
  <DocSecurity>0</DocSecurity>
  <Lines>26</Lines>
  <Paragraphs>7</Paragraphs>
  <ScaleCrop>false</ScaleCrop>
  <Company>UC Riverside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Initiate Multi Row Job Data Change PayPath Transaction Staff Academic</dc:title>
  <cp:lastModifiedBy>Sana Ali</cp:lastModifiedBy>
  <cp:revision>3</cp:revision>
  <dcterms:created xsi:type="dcterms:W3CDTF">2019-03-15T19:57:00Z</dcterms:created>
  <dcterms:modified xsi:type="dcterms:W3CDTF">2019-08-28T18:03:00Z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